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63BB" w14:textId="77777777" w:rsidR="00BD6933" w:rsidRPr="00BD6933" w:rsidRDefault="0015732E" w:rsidP="00BD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</w:pPr>
      <w:proofErr w:type="gramStart"/>
      <w:r w:rsidRPr="0015732E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BALIKESİR 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İL</w:t>
      </w:r>
      <w:proofErr w:type="gramEnd"/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MİLLİ EĞİTİM MÜDÜRLÜĞÜ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br/>
      </w:r>
      <w:r w:rsidRPr="0015732E">
        <w:rPr>
          <w:rFonts w:ascii="Times New Roman" w:hAnsi="Times New Roman" w:cs="Times New Roman"/>
          <w:sz w:val="24"/>
          <w:szCs w:val="24"/>
        </w:rPr>
        <w:t xml:space="preserve">SPOR SALONU KİRAYA VERİLMESİ  İŞİ İHALE </w:t>
      </w:r>
      <w:r w:rsidR="003C6E9B">
        <w:rPr>
          <w:rFonts w:ascii="Times New Roman" w:hAnsi="Times New Roman" w:cs="Times New Roman"/>
          <w:sz w:val="24"/>
          <w:szCs w:val="24"/>
        </w:rPr>
        <w:t>DUYURUSU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6933" w:rsidRPr="00BD6933" w14:paraId="48165424" w14:textId="77777777" w:rsidTr="0015732E">
        <w:tc>
          <w:tcPr>
            <w:tcW w:w="0" w:type="auto"/>
            <w:shd w:val="clear" w:color="auto" w:fill="FFFFFF"/>
            <w:vAlign w:val="center"/>
            <w:hideMark/>
          </w:tcPr>
          <w:p w14:paraId="6231E5FB" w14:textId="77777777" w:rsidR="0015732E" w:rsidRPr="0015732E" w:rsidRDefault="0015732E" w:rsidP="00157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  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İlimiz </w:t>
            </w:r>
            <w:proofErr w:type="gramStart"/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Edremit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ilçesi</w:t>
            </w:r>
            <w:proofErr w:type="gram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15 Temmuz Şehitler İmam Hatip Ortaokulu Halı Saha ve Eklentisi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2886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</w:t>
            </w:r>
            <w:r w:rsidR="00AE3A2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yılı Devlet İhale Kanununun 51/G Maddesi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uyarınca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Pazarlık Usulü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kiraya verilecektir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.</w:t>
            </w:r>
          </w:p>
          <w:p w14:paraId="2F50C15A" w14:textId="77777777" w:rsidR="00BD6933" w:rsidRPr="00BD6933" w:rsidRDefault="00BD6933" w:rsidP="001573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5F4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İhaleye ilişkin ayrıntılı bilgiler aşağıda yer almaktadır:</w:t>
            </w:r>
            <w:r w:rsidRPr="00BD6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1BA6B6A2" w14:textId="77777777"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BD6933" w:rsidRPr="00BD6933" w14:paraId="67BC0509" w14:textId="77777777" w:rsidTr="0015732E">
        <w:tc>
          <w:tcPr>
            <w:tcW w:w="0" w:type="auto"/>
            <w:shd w:val="clear" w:color="auto" w:fill="FFFFFF"/>
            <w:vAlign w:val="center"/>
          </w:tcPr>
          <w:p w14:paraId="65B91840" w14:textId="77777777"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E44052" w14:textId="77777777"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8440F0" w14:textId="77777777"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31A1FE8" w14:textId="77777777"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"/>
        <w:gridCol w:w="5556"/>
      </w:tblGrid>
      <w:tr w:rsidR="00BD6933" w:rsidRPr="00BD6933" w14:paraId="1739E84C" w14:textId="77777777" w:rsidTr="00CF459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C46E7DE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1-İdarenin</w:t>
            </w:r>
          </w:p>
        </w:tc>
      </w:tr>
      <w:tr w:rsidR="00CF4592" w:rsidRPr="00BD6933" w14:paraId="1E52A849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23916B60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1.1 Adı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10B75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14938" w14:textId="77777777"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İl Milli Eğitim Müdürlüğü</w:t>
            </w:r>
          </w:p>
        </w:tc>
      </w:tr>
      <w:tr w:rsidR="00CF4592" w:rsidRPr="00BD6933" w14:paraId="48DB581B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640EC22C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1.2 Adresi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C0108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04ABB" w14:textId="77777777" w:rsidR="00CF4592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Kasaplar Mahallesi Sındırgı Caddesi No:1/A</w:t>
            </w:r>
          </w:p>
          <w:p w14:paraId="483F8B99" w14:textId="77777777" w:rsidR="00BD6933" w:rsidRPr="00BD6933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Altıeylül / BALIKESİR</w:t>
            </w:r>
          </w:p>
        </w:tc>
      </w:tr>
      <w:tr w:rsidR="00CF4592" w:rsidRPr="00BD6933" w14:paraId="5FC124E8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21CFD063" w14:textId="77777777"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1.3 Telefon ve faks numarası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1.4 Belgegeçer numarası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A31DE" w14:textId="77777777"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7EB90" w14:textId="77777777" w:rsidR="00757121" w:rsidRPr="0015732E" w:rsidRDefault="00757121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266 277 10 77</w:t>
            </w:r>
          </w:p>
          <w:p w14:paraId="1474CBF5" w14:textId="77777777" w:rsidR="00757121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266 277 1066</w:t>
            </w:r>
          </w:p>
        </w:tc>
      </w:tr>
      <w:tr w:rsidR="00CF4592" w:rsidRPr="00BD6933" w14:paraId="6544579B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0FB1CD3F" w14:textId="77777777" w:rsidR="00BD6933" w:rsidRPr="00BD6933" w:rsidRDefault="0015732E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1.5 </w:t>
            </w:r>
            <w:proofErr w:type="gramStart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dokümanının</w:t>
            </w:r>
            <w:proofErr w:type="gramEnd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görülebileceği ve satın alınacağı yer.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BB21E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D06A2" w14:textId="77777777" w:rsidR="00BD6933" w:rsidRPr="00BD6933" w:rsidRDefault="00BD6933" w:rsidP="003E5E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ile ilgili şartnameler ve diğer evraklar, mesai saatleri içerisinde 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Balıkesir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İl Milli Eğitim Müdürlüğü Destek Hizmetleri Şube Müdürlüğü’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n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de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görülebilir, 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dosyasını almak isteyen istekliler </w:t>
            </w:r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Millî Eğitim Bakanlığı Döner Sermaye İşletmesinin TR46 0001 0017 4505 4952 1356 </w:t>
            </w:r>
            <w:proofErr w:type="gramStart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90  IBAN</w:t>
            </w:r>
            <w:proofErr w:type="gramEnd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numaralı “Taşınmaz Kira Gelirleri” hesabına, </w:t>
            </w:r>
            <w:r w:rsidR="003E5EF8" w:rsidRPr="003E5EF8">
              <w:rPr>
                <w:rFonts w:eastAsia="Times New Roman" w:cstheme="minorHAnsi"/>
                <w:color w:val="595859"/>
                <w:sz w:val="28"/>
                <w:szCs w:val="28"/>
                <w:lang w:eastAsia="tr-TR"/>
              </w:rPr>
              <w:t>₺</w:t>
            </w:r>
            <w:r w:rsid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250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,00.- İhale Dosya Bedeli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yatırarak temin edilebilir. İhaleye Teklif verecek olanların, İdarece onaylı ihale dokümanını satın almaları okumaları ve imzalamaları zorunludur.</w:t>
            </w:r>
          </w:p>
        </w:tc>
      </w:tr>
      <w:tr w:rsidR="00CF4592" w:rsidRPr="00BD6933" w14:paraId="34593BD6" w14:textId="77777777" w:rsidTr="00CA0BC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9E1BE96" w14:textId="77777777" w:rsidR="00CF4592" w:rsidRPr="00BD6933" w:rsidRDefault="00CF4592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2-İhale konusu kiralama işinin</w:t>
            </w:r>
          </w:p>
        </w:tc>
      </w:tr>
      <w:tr w:rsidR="00CF4592" w:rsidRPr="00BD6933" w14:paraId="3408D9EA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5E59552F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2.1 Niteliği, türü ve miktarı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25E11D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9E4BC" w14:textId="77777777" w:rsidR="00BD6933" w:rsidRPr="00BD6933" w:rsidRDefault="00757121" w:rsidP="000169E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Salonu Kiralama İşi –</w:t>
            </w:r>
            <w:r w:rsidR="000169E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1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86066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(B</w:t>
            </w:r>
            <w:r w:rsidR="000169E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ir</w:t>
            </w:r>
            <w:r w:rsidR="0086066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) 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Yıl Süreli</w:t>
            </w:r>
          </w:p>
        </w:tc>
      </w:tr>
      <w:tr w:rsidR="00CF4592" w:rsidRPr="00BD6933" w14:paraId="354FF42B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529CA2C6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2.2 </w:t>
            </w:r>
            <w:r w:rsidR="0086066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İhale Konusu Taşınmazın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D6BAE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8E5AD" w14:textId="77777777" w:rsidR="00BD6933" w:rsidRPr="00BD6933" w:rsidRDefault="00757121" w:rsidP="00E220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 </w:t>
            </w:r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Edremit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lçesi</w:t>
            </w:r>
          </w:p>
        </w:tc>
      </w:tr>
      <w:tr w:rsidR="00860667" w:rsidRPr="00BD6933" w14:paraId="69BDCB0A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5756D2B0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2.3 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T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eslim tarihi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D8533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BD882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 İmzalandıktan 15 (</w:t>
            </w:r>
            <w:proofErr w:type="spellStart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Onbeş</w:t>
            </w:r>
            <w:proofErr w:type="spell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) gün sonra</w:t>
            </w:r>
          </w:p>
        </w:tc>
      </w:tr>
      <w:tr w:rsidR="00860667" w:rsidRPr="00BD6933" w14:paraId="6173D99D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31233A57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2.4 İşe başlama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1F12D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E0F76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Sözleşmenin imzalandığı tarihten itibaren 15 gün içinde yer teslimi yapılacaktır.</w:t>
            </w:r>
          </w:p>
        </w:tc>
      </w:tr>
      <w:tr w:rsidR="00860667" w:rsidRPr="0015732E" w14:paraId="509E9ABC" w14:textId="77777777" w:rsidTr="00374D68">
        <w:tc>
          <w:tcPr>
            <w:tcW w:w="0" w:type="auto"/>
            <w:gridSpan w:val="3"/>
            <w:shd w:val="clear" w:color="auto" w:fill="FFFFFF"/>
            <w:vAlign w:val="center"/>
          </w:tcPr>
          <w:p w14:paraId="34703B45" w14:textId="77777777" w:rsidR="00860667" w:rsidRPr="0015732E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3-İhalenin</w:t>
            </w:r>
          </w:p>
        </w:tc>
      </w:tr>
      <w:tr w:rsidR="00860667" w:rsidRPr="0015732E" w14:paraId="2BD126A5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6FA301E0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3.1) İhaleye son teklif verme tarih ve saati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BD793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9FD25" w14:textId="77777777" w:rsidR="00860667" w:rsidRPr="00BD6933" w:rsidRDefault="009435CA" w:rsidP="00E220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07/05/2025 Çarşamba </w:t>
            </w:r>
            <w:r w:rsidR="00860667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günü s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aat: 09</w:t>
            </w:r>
            <w:r w:rsidR="0086066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:30</w:t>
            </w:r>
          </w:p>
        </w:tc>
      </w:tr>
      <w:tr w:rsidR="00860667" w:rsidRPr="0015732E" w14:paraId="17572548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11C4563F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3.2) İhale Başlama Saati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3.3) İhale komisyonunun toplantı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D5B3F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247BE" w14:textId="77777777" w:rsidR="00860667" w:rsidRPr="00BD6933" w:rsidRDefault="00860667" w:rsidP="009435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9435C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07/05/2025 Çarşamba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saat: 1</w:t>
            </w:r>
            <w:r w:rsidR="009435C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:00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Balıkesir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İl Milli Eğitim Müdürlüğü Toplantı Salonunda Yapılacaktır.</w:t>
            </w:r>
          </w:p>
        </w:tc>
      </w:tr>
    </w:tbl>
    <w:p w14:paraId="053E0C28" w14:textId="77777777"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 İhaleye katılabilme şartları ve istenilen belgeler ile yeterlik değerlendirmesinde uygulanacak kriterler:</w:t>
      </w:r>
    </w:p>
    <w:p w14:paraId="38651B92" w14:textId="77777777"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4.1.İhale, 2886 sayılı Devlet İhale Kanununun </w:t>
      </w:r>
      <w:r w:rsidR="00AE3A2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51/G Maddesi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uyarınca </w:t>
      </w:r>
      <w:r w:rsidR="007C4416" w:rsidRPr="001573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Pazarlık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Usulü ile yapılacaktır.</w:t>
      </w:r>
    </w:p>
    <w:p w14:paraId="19DF7CFE" w14:textId="77777777" w:rsidR="00FF6F9A" w:rsidRDefault="00431332" w:rsidP="00016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4.2.T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ahmin edilen muhammen bedel 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1 (Bir) yıllık </w:t>
      </w:r>
      <w:r w:rsidR="00FF6F9A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E220E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4.426.</w:t>
      </w:r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00,00 (</w:t>
      </w:r>
      <w:proofErr w:type="spellStart"/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Dörtmilyondörtyüzyirmialtıbindörtyüzbin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proofErr w:type="spellEnd"/>
      <w:r w:rsidR="001D0FB8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+KDV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’dir.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</w:t>
      </w:r>
    </w:p>
    <w:p w14:paraId="2DCAE4A8" w14:textId="77777777"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4.3.İhale bedelinden yasal oranda damga vergisi, KDV ve diğer vergiler tahsil edilecektir.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4.4.İhaleye katılanlar Makbuz karşılığı Satın aldıkları şartnamelerin her sayfasını kaşe veya isim ve soy isim yazarak imzalı bir şekilde ihale dosyasına koyacaklardır.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5. İhaleye katılacak olan gerçek ve tüzel kişilerin aşağıdaki belgeler ile ihale gün ve saatinde ihalenin yapılacağı yerde hazır bulunmaları gerekmektedir</w:t>
      </w:r>
    </w:p>
    <w:p w14:paraId="5BB2C657" w14:textId="77777777" w:rsidR="00AC1976" w:rsidRDefault="00AC1976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14:paraId="746FD21E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5.1) Şartname bedelinin yatırıldığına dair dekont. (İstekli adına düzenlenmiş açıklama kısmında işin adı belirtilerek)</w:t>
      </w:r>
    </w:p>
    <w:p w14:paraId="00DCB2ED" w14:textId="77777777" w:rsidR="00DD13BE" w:rsidRPr="00C87C42" w:rsidRDefault="00DD13BE" w:rsidP="00A93579">
      <w:pPr>
        <w:pStyle w:val="AralkYok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lang w:eastAsia="tr-TR"/>
        </w:rPr>
        <w:t>5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.2) 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Taşınmazın tahmin edilen kira bedeli KDV hariç yıllık </w:t>
      </w:r>
      <w:r w:rsidR="00C4610D" w:rsidRPr="000169EE">
        <w:rPr>
          <w:rFonts w:eastAsia="Times New Roman" w:cstheme="minorHAnsi"/>
          <w:color w:val="595859"/>
          <w:sz w:val="24"/>
          <w:szCs w:val="24"/>
          <w:lang w:eastAsia="tr-TR"/>
        </w:rPr>
        <w:t>₺</w:t>
      </w:r>
      <w:r w:rsidR="0050535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4.426.4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00,00.- (</w:t>
      </w:r>
      <w:proofErr w:type="spellStart"/>
      <w:r w:rsidR="0050535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Dörtmilyondörtyüzyirmialtıbindörtyüz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proofErr w:type="spellEnd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)’</w:t>
      </w:r>
      <w:proofErr w:type="spellStart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dir</w:t>
      </w:r>
      <w:proofErr w:type="spellEnd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 Toplam kira süresi üzerinden yüzde üç oranında hesaplanan geçici teminat miktarı </w:t>
      </w:r>
      <w:r w:rsidR="00C4610D" w:rsidRPr="000169EE">
        <w:rPr>
          <w:rFonts w:eastAsia="Times New Roman" w:cstheme="minorHAnsi"/>
          <w:color w:val="595859"/>
          <w:sz w:val="24"/>
          <w:szCs w:val="24"/>
          <w:lang w:eastAsia="tr-TR"/>
        </w:rPr>
        <w:t>₺</w:t>
      </w:r>
      <w:r w:rsidR="000169E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132.792,00.-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</w:t>
      </w:r>
      <w:proofErr w:type="spellStart"/>
      <w:r w:rsidR="000169E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YüzotuzikibinyediyüzdoksanikiTL</w:t>
      </w:r>
      <w:proofErr w:type="spellEnd"/>
      <w:r w:rsidR="000169E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 g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eçici teminatın yatırıldığını gösterir dekont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(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İstekli adına düzenlenmiş açıklama kısmında işin adı belirtilerek)</w:t>
      </w:r>
    </w:p>
    <w:p w14:paraId="2DC8E279" w14:textId="77777777" w:rsidR="00DD13BE" w:rsidRPr="00C87C42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5.3) Vergi borcu yoktur yazısı</w:t>
      </w:r>
    </w:p>
    <w:p w14:paraId="0EA51487" w14:textId="77777777" w:rsidR="00DD13BE" w:rsidRPr="00C87C42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5.4) Sosyal güvenlik kurumundan prim borcu yoktur veya SGK ile ilişiği yoktur yazısı</w:t>
      </w:r>
    </w:p>
    <w:p w14:paraId="6E11327B" w14:textId="77777777" w:rsidR="00DD13BE" w:rsidRPr="00E76E40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lang w:eastAsia="tr-TR"/>
        </w:rPr>
        <w:t>5.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5) Nüfus Cüzdanı/T.C. Kimlik Kartının onaylı sureti,</w:t>
      </w:r>
    </w:p>
    <w:p w14:paraId="24CA7A0E" w14:textId="77777777" w:rsidR="00DD13BE" w:rsidRPr="00E76E40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 Vekalet ile katılan kişilerin vekaletnameleri.</w:t>
      </w:r>
    </w:p>
    <w:p w14:paraId="06B93365" w14:textId="77777777" w:rsidR="00DD13BE" w:rsidRPr="00E76E40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Tüm sayfaları imzalanmış şartname. </w:t>
      </w:r>
    </w:p>
    <w:p w14:paraId="09F56809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5.8)  Teklif mektubu (İlk teklifler kapalı zarf içinde alınacaktır, daha sonraki teklifler ihale komisyonu huzurunda açık arttırma ile devam edecektir. )</w:t>
      </w:r>
    </w:p>
    <w:p w14:paraId="26A4D98B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5.9) Tüzel kişi yetkilisinin yetkili olduğuna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ilişkin  noter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onaylı imza sirkülerinin aslı veya suretinin ve nüfus kayıt örneği (barkodlu) </w:t>
      </w:r>
    </w:p>
    <w:p w14:paraId="1D3A6CC9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5.10) Adli sicil kaydı (barkodlu), ihaleye katılan yetkili kişi adına adli sicil kaydı.</w:t>
      </w:r>
    </w:p>
    <w:p w14:paraId="656C12D7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5.11) Tüzel kişinin merkezini belirtir ticaret sicil gazetesi sureti ile firma kaşesi ve mührünü; spor kulüplerinin Gençlik ve Spor Bakanlığınca tescil edildiklerine ilişkin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belgelerini,.</w:t>
      </w:r>
      <w:proofErr w:type="gramEnd"/>
    </w:p>
    <w:p w14:paraId="7E1BA84E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5.12) Spor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Kulübü  olmayıp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ve ticari faaliyet gösteriyorsa ticari sicil gazetesi faaliyet belgesinde spor faaliyeti ibaresi geçecek.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Kişiye  bağlı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şirket ise vergi levhasında spor faaliyeti ibaresi geçecek.</w:t>
      </w:r>
    </w:p>
    <w:p w14:paraId="0614AF40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5.13) İhale kazanılması halinde kefil olunacağına ilişkin gerçek kişilerden alınacak taahhütname, </w:t>
      </w:r>
    </w:p>
    <w:p w14:paraId="6293E7EA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6.  Verilen teklifler herhangi bir sebeple geri alınamaz.</w:t>
      </w:r>
    </w:p>
    <w:p w14:paraId="5F34E8A7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7.  Bu işin ihalesine katılmak üzere kendi adına asaleten veya başkaları adına vekâleten sadece tek bir başvuruda bulunulabilecektir. Aksi halde yapılacak başvurular değerlendirmeye alınmayacaktır.</w:t>
      </w:r>
    </w:p>
    <w:p w14:paraId="0BCE370C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8. Yüklenicinin tüm giderleri kendisine aittir.</w:t>
      </w:r>
    </w:p>
    <w:p w14:paraId="01227BD0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 Bu duyuru kapsamında yapılacak işlemlerde 2886 sayılı Devlet İhale Kanunu hükümleri uygulanır.  İdare 2886 Sayılı Kanun uyarınca ihaleyi yapıp yapmamakta serbesttir.  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 xml:space="preserve"> 2886 sayılı yasanın 17.</w:t>
      </w:r>
      <w:r w:rsidR="00216B7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maddesi 5.bendi ve 18. m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addeleri gereği DUYURULUR.</w:t>
      </w:r>
    </w:p>
    <w:p w14:paraId="22F493BC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14:paraId="1BD45D7B" w14:textId="77777777" w:rsidR="00DD13BE" w:rsidRDefault="00DD13BE" w:rsidP="00DD13BE">
      <w:pPr>
        <w:rPr>
          <w:rFonts w:ascii="Times New Roman" w:hAnsi="Times New Roman" w:cs="Times New Roman"/>
          <w:sz w:val="24"/>
          <w:szCs w:val="24"/>
        </w:rPr>
      </w:pPr>
    </w:p>
    <w:p w14:paraId="3D12EFEB" w14:textId="77777777" w:rsidR="00DD13BE" w:rsidRPr="0015732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ADD5B" w14:textId="77777777" w:rsidR="00CE5017" w:rsidRPr="0015732E" w:rsidRDefault="00CE5017" w:rsidP="00DD1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017" w:rsidRPr="0015732E" w:rsidSect="0015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33"/>
    <w:rsid w:val="000169EE"/>
    <w:rsid w:val="000F381F"/>
    <w:rsid w:val="0015732E"/>
    <w:rsid w:val="001D0FB8"/>
    <w:rsid w:val="00216B76"/>
    <w:rsid w:val="00366712"/>
    <w:rsid w:val="003C6E9B"/>
    <w:rsid w:val="003E5EF8"/>
    <w:rsid w:val="00431332"/>
    <w:rsid w:val="004C72EC"/>
    <w:rsid w:val="0050535A"/>
    <w:rsid w:val="005940BB"/>
    <w:rsid w:val="005B3669"/>
    <w:rsid w:val="006E7EF7"/>
    <w:rsid w:val="00757121"/>
    <w:rsid w:val="007C4416"/>
    <w:rsid w:val="0080326F"/>
    <w:rsid w:val="008478E3"/>
    <w:rsid w:val="00860667"/>
    <w:rsid w:val="009435CA"/>
    <w:rsid w:val="00995F4A"/>
    <w:rsid w:val="00A34529"/>
    <w:rsid w:val="00A93579"/>
    <w:rsid w:val="00AC1976"/>
    <w:rsid w:val="00AE3A2A"/>
    <w:rsid w:val="00AE5B03"/>
    <w:rsid w:val="00B902D4"/>
    <w:rsid w:val="00BD6933"/>
    <w:rsid w:val="00C2145F"/>
    <w:rsid w:val="00C4610D"/>
    <w:rsid w:val="00CD50C1"/>
    <w:rsid w:val="00CE5017"/>
    <w:rsid w:val="00CF4592"/>
    <w:rsid w:val="00D32A3C"/>
    <w:rsid w:val="00D45921"/>
    <w:rsid w:val="00D56831"/>
    <w:rsid w:val="00DD13BE"/>
    <w:rsid w:val="00DF6E9D"/>
    <w:rsid w:val="00E206D0"/>
    <w:rsid w:val="00E220E4"/>
    <w:rsid w:val="00E8176C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058"/>
  <w15:chartTrackingRefBased/>
  <w15:docId w15:val="{C0C18060-CACC-45AA-A318-D9DD85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2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D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KADIR-GUNAYDIN386</dc:creator>
  <cp:keywords/>
  <dc:description/>
  <cp:lastModifiedBy>PC</cp:lastModifiedBy>
  <cp:revision>2</cp:revision>
  <cp:lastPrinted>2025-04-14T11:38:00Z</cp:lastPrinted>
  <dcterms:created xsi:type="dcterms:W3CDTF">2025-04-21T08:01:00Z</dcterms:created>
  <dcterms:modified xsi:type="dcterms:W3CDTF">2025-04-21T08:01:00Z</dcterms:modified>
</cp:coreProperties>
</file>